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F1" w:rsidRPr="00FD0530" w:rsidRDefault="003775F1" w:rsidP="003775F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D0530">
        <w:rPr>
          <w:b/>
          <w:sz w:val="28"/>
          <w:szCs w:val="28"/>
        </w:rPr>
        <w:t xml:space="preserve">Порядок </w:t>
      </w:r>
      <w:proofErr w:type="spellStart"/>
      <w:r w:rsidRPr="00FD0530">
        <w:rPr>
          <w:b/>
          <w:sz w:val="28"/>
          <w:szCs w:val="28"/>
        </w:rPr>
        <w:t>оцінювання</w:t>
      </w:r>
      <w:proofErr w:type="spellEnd"/>
      <w:r w:rsidR="0021159E">
        <w:rPr>
          <w:b/>
          <w:sz w:val="28"/>
          <w:szCs w:val="28"/>
          <w:lang w:val="uk-UA"/>
        </w:rPr>
        <w:t xml:space="preserve"> </w:t>
      </w:r>
      <w:proofErr w:type="spellStart"/>
      <w:r w:rsidRPr="00FD0530">
        <w:rPr>
          <w:b/>
          <w:sz w:val="28"/>
          <w:szCs w:val="28"/>
        </w:rPr>
        <w:t>проектів</w:t>
      </w:r>
      <w:proofErr w:type="spellEnd"/>
      <w:r w:rsidRPr="00FD0530">
        <w:rPr>
          <w:b/>
          <w:sz w:val="28"/>
          <w:szCs w:val="28"/>
        </w:rPr>
        <w:t>,</w:t>
      </w:r>
    </w:p>
    <w:p w:rsidR="003775F1" w:rsidRPr="00FD0530" w:rsidRDefault="003775F1" w:rsidP="003775F1">
      <w:pPr>
        <w:jc w:val="center"/>
        <w:rPr>
          <w:b/>
          <w:sz w:val="28"/>
          <w:szCs w:val="28"/>
        </w:rPr>
      </w:pPr>
      <w:r w:rsidRPr="00FD0530">
        <w:rPr>
          <w:b/>
          <w:sz w:val="28"/>
          <w:szCs w:val="28"/>
        </w:rPr>
        <w:t xml:space="preserve">поданих для участі у </w:t>
      </w:r>
      <w:r w:rsidR="00B06756">
        <w:rPr>
          <w:b/>
          <w:sz w:val="28"/>
          <w:szCs w:val="28"/>
        </w:rPr>
        <w:t>Р</w:t>
      </w:r>
      <w:r w:rsidRPr="00FD0530">
        <w:rPr>
          <w:b/>
          <w:sz w:val="28"/>
          <w:szCs w:val="28"/>
        </w:rPr>
        <w:t>івненському</w:t>
      </w:r>
      <w:r w:rsidR="0021159E">
        <w:rPr>
          <w:b/>
          <w:sz w:val="28"/>
          <w:szCs w:val="28"/>
          <w:lang w:val="uk-UA"/>
        </w:rPr>
        <w:t xml:space="preserve"> </w:t>
      </w:r>
      <w:r w:rsidRPr="00FD0530">
        <w:rPr>
          <w:b/>
          <w:sz w:val="28"/>
          <w:szCs w:val="28"/>
        </w:rPr>
        <w:t>обласному</w:t>
      </w:r>
      <w:r w:rsidR="0021159E">
        <w:rPr>
          <w:b/>
          <w:sz w:val="28"/>
          <w:szCs w:val="28"/>
          <w:lang w:val="uk-UA"/>
        </w:rPr>
        <w:t xml:space="preserve"> </w:t>
      </w:r>
      <w:r w:rsidRPr="00FD0530">
        <w:rPr>
          <w:b/>
          <w:sz w:val="28"/>
          <w:szCs w:val="28"/>
        </w:rPr>
        <w:t>конкурсі</w:t>
      </w:r>
      <w:r w:rsidR="0021159E">
        <w:rPr>
          <w:b/>
          <w:sz w:val="28"/>
          <w:szCs w:val="28"/>
          <w:lang w:val="uk-UA"/>
        </w:rPr>
        <w:t xml:space="preserve"> </w:t>
      </w:r>
      <w:r w:rsidRPr="00B06756">
        <w:rPr>
          <w:b/>
          <w:sz w:val="28"/>
          <w:szCs w:val="28"/>
          <w:lang w:val="uk-UA"/>
        </w:rPr>
        <w:t>проектів</w:t>
      </w:r>
    </w:p>
    <w:p w:rsidR="003775F1" w:rsidRPr="00FD0530" w:rsidRDefault="003775F1" w:rsidP="003775F1">
      <w:pPr>
        <w:jc w:val="center"/>
        <w:rPr>
          <w:sz w:val="28"/>
          <w:szCs w:val="28"/>
          <w:lang w:val="uk-UA"/>
        </w:rPr>
      </w:pPr>
      <w:r w:rsidRPr="00FD0530">
        <w:rPr>
          <w:b/>
          <w:sz w:val="28"/>
          <w:szCs w:val="28"/>
        </w:rPr>
        <w:t>розвитку</w:t>
      </w:r>
      <w:r w:rsidR="0021159E">
        <w:rPr>
          <w:b/>
          <w:sz w:val="28"/>
          <w:szCs w:val="28"/>
          <w:lang w:val="uk-UA"/>
        </w:rPr>
        <w:t xml:space="preserve"> </w:t>
      </w:r>
      <w:r w:rsidRPr="00FD0530">
        <w:rPr>
          <w:b/>
          <w:sz w:val="28"/>
          <w:szCs w:val="28"/>
        </w:rPr>
        <w:t xml:space="preserve">територіальних громад </w:t>
      </w:r>
      <w:r w:rsidRPr="00FD0530">
        <w:rPr>
          <w:sz w:val="28"/>
          <w:szCs w:val="28"/>
        </w:rPr>
        <w:t>(</w:t>
      </w:r>
      <w:r w:rsidRPr="00B06756">
        <w:rPr>
          <w:sz w:val="28"/>
          <w:szCs w:val="28"/>
          <w:lang w:val="uk-UA"/>
        </w:rPr>
        <w:t>далі</w:t>
      </w:r>
      <w:r w:rsidRPr="00FD0530">
        <w:rPr>
          <w:sz w:val="28"/>
          <w:szCs w:val="28"/>
        </w:rPr>
        <w:t xml:space="preserve"> - Конкурс)</w:t>
      </w:r>
    </w:p>
    <w:p w:rsidR="003775F1" w:rsidRPr="00FD0530" w:rsidRDefault="003775F1" w:rsidP="003775F1">
      <w:pPr>
        <w:numPr>
          <w:ilvl w:val="0"/>
          <w:numId w:val="6"/>
        </w:numPr>
        <w:tabs>
          <w:tab w:val="clear" w:pos="360"/>
          <w:tab w:val="num" w:pos="142"/>
        </w:tabs>
        <w:ind w:left="-567" w:firstLine="425"/>
        <w:jc w:val="both"/>
        <w:rPr>
          <w:sz w:val="28"/>
          <w:szCs w:val="28"/>
          <w:lang w:val="uk-UA"/>
        </w:rPr>
      </w:pPr>
      <w:r w:rsidRPr="00FD0530">
        <w:rPr>
          <w:sz w:val="28"/>
          <w:szCs w:val="28"/>
          <w:lang w:val="uk-UA"/>
        </w:rPr>
        <w:t xml:space="preserve">Оцінювання проектів, поданих для участі у Конкурсі, відбувається у 2 етапи: перший етап – отримання експертних оцінок та рекомендацій; другий етап – оцінка проектів Конкурсною радою на основі аналізу експертних оцінок та рекомендацій. </w:t>
      </w:r>
    </w:p>
    <w:p w:rsidR="003775F1" w:rsidRPr="00D07CED" w:rsidRDefault="003775F1" w:rsidP="003775F1">
      <w:pPr>
        <w:numPr>
          <w:ilvl w:val="0"/>
          <w:numId w:val="6"/>
        </w:numPr>
        <w:tabs>
          <w:tab w:val="clear" w:pos="360"/>
          <w:tab w:val="num" w:pos="142"/>
        </w:tabs>
        <w:ind w:left="-567" w:firstLine="425"/>
        <w:jc w:val="both"/>
        <w:rPr>
          <w:sz w:val="28"/>
          <w:szCs w:val="28"/>
        </w:rPr>
      </w:pPr>
      <w:r w:rsidRPr="00D07CED">
        <w:rPr>
          <w:sz w:val="28"/>
          <w:szCs w:val="28"/>
          <w:lang w:val="uk-UA"/>
        </w:rPr>
        <w:t>Експертна</w:t>
      </w:r>
      <w:r w:rsidR="00B06756" w:rsidRPr="00D07CED">
        <w:rPr>
          <w:sz w:val="28"/>
          <w:szCs w:val="28"/>
          <w:lang w:val="uk-UA"/>
        </w:rPr>
        <w:t xml:space="preserve"> </w:t>
      </w:r>
      <w:r w:rsidRPr="00D07CED">
        <w:rPr>
          <w:sz w:val="28"/>
          <w:szCs w:val="28"/>
          <w:lang w:val="uk-UA"/>
        </w:rPr>
        <w:t>оцінка</w:t>
      </w:r>
      <w:r w:rsidRPr="00D07CED">
        <w:rPr>
          <w:sz w:val="28"/>
          <w:szCs w:val="28"/>
        </w:rPr>
        <w:t xml:space="preserve"> проводиться </w:t>
      </w:r>
      <w:r w:rsidRPr="00D07CED">
        <w:rPr>
          <w:sz w:val="28"/>
          <w:szCs w:val="28"/>
          <w:lang w:val="uk-UA"/>
        </w:rPr>
        <w:t>із</w:t>
      </w:r>
      <w:r w:rsidR="00B06756" w:rsidRPr="00D07CED">
        <w:rPr>
          <w:sz w:val="28"/>
          <w:szCs w:val="28"/>
          <w:lang w:val="uk-UA"/>
        </w:rPr>
        <w:t xml:space="preserve"> </w:t>
      </w:r>
      <w:r w:rsidRPr="00D07CED">
        <w:rPr>
          <w:sz w:val="28"/>
          <w:szCs w:val="28"/>
          <w:lang w:val="uk-UA"/>
        </w:rPr>
        <w:t>застосуванням</w:t>
      </w:r>
      <w:r w:rsidR="001D64DA" w:rsidRPr="00D07CED">
        <w:rPr>
          <w:sz w:val="28"/>
          <w:szCs w:val="28"/>
          <w:lang w:val="uk-UA"/>
        </w:rPr>
        <w:t xml:space="preserve"> </w:t>
      </w:r>
      <w:r w:rsidRPr="00D07CED">
        <w:rPr>
          <w:sz w:val="28"/>
          <w:szCs w:val="28"/>
          <w:lang w:val="uk-UA"/>
        </w:rPr>
        <w:t>наступного</w:t>
      </w:r>
      <w:r w:rsidR="001D64DA" w:rsidRPr="00D07CED">
        <w:rPr>
          <w:sz w:val="28"/>
          <w:szCs w:val="28"/>
          <w:lang w:val="uk-UA"/>
        </w:rPr>
        <w:t xml:space="preserve"> </w:t>
      </w:r>
      <w:proofErr w:type="spellStart"/>
      <w:r w:rsidRPr="00D07CED">
        <w:rPr>
          <w:sz w:val="28"/>
          <w:szCs w:val="28"/>
        </w:rPr>
        <w:t>переліку</w:t>
      </w:r>
      <w:proofErr w:type="spellEnd"/>
      <w:r w:rsidR="001D64DA" w:rsidRPr="00D07CED">
        <w:rPr>
          <w:sz w:val="28"/>
          <w:szCs w:val="28"/>
          <w:lang w:val="uk-UA"/>
        </w:rPr>
        <w:t xml:space="preserve"> </w:t>
      </w:r>
      <w:proofErr w:type="spellStart"/>
      <w:r w:rsidRPr="00D07CED">
        <w:rPr>
          <w:sz w:val="28"/>
          <w:szCs w:val="28"/>
        </w:rPr>
        <w:t>критеріїв</w:t>
      </w:r>
      <w:proofErr w:type="spellEnd"/>
      <w:r w:rsidRPr="00D07CED">
        <w:rPr>
          <w:sz w:val="28"/>
          <w:szCs w:val="28"/>
        </w:rPr>
        <w:t xml:space="preserve">, за </w:t>
      </w:r>
      <w:proofErr w:type="spellStart"/>
      <w:r w:rsidRPr="00D07CED">
        <w:rPr>
          <w:sz w:val="28"/>
          <w:szCs w:val="28"/>
        </w:rPr>
        <w:t>кожним</w:t>
      </w:r>
      <w:proofErr w:type="spellEnd"/>
      <w:r w:rsidRPr="00D07CED">
        <w:rPr>
          <w:sz w:val="28"/>
          <w:szCs w:val="28"/>
        </w:rPr>
        <w:t xml:space="preserve"> з </w:t>
      </w:r>
      <w:proofErr w:type="spellStart"/>
      <w:r w:rsidRPr="00D07CED">
        <w:rPr>
          <w:sz w:val="28"/>
          <w:szCs w:val="28"/>
        </w:rPr>
        <w:t>яких</w:t>
      </w:r>
      <w:proofErr w:type="spellEnd"/>
      <w:r w:rsidRPr="00D07CED">
        <w:rPr>
          <w:sz w:val="28"/>
          <w:szCs w:val="28"/>
        </w:rPr>
        <w:t xml:space="preserve"> проект </w:t>
      </w:r>
      <w:proofErr w:type="spellStart"/>
      <w:r w:rsidRPr="00D07CED">
        <w:rPr>
          <w:sz w:val="28"/>
          <w:szCs w:val="28"/>
        </w:rPr>
        <w:t>може</w:t>
      </w:r>
      <w:proofErr w:type="spellEnd"/>
      <w:r w:rsidR="001D64DA" w:rsidRPr="00D07CED">
        <w:rPr>
          <w:sz w:val="28"/>
          <w:szCs w:val="28"/>
          <w:lang w:val="uk-UA"/>
        </w:rPr>
        <w:t xml:space="preserve"> </w:t>
      </w:r>
      <w:proofErr w:type="spellStart"/>
      <w:r w:rsidRPr="00D07CED">
        <w:rPr>
          <w:sz w:val="28"/>
          <w:szCs w:val="28"/>
        </w:rPr>
        <w:t>отримати</w:t>
      </w:r>
      <w:proofErr w:type="spellEnd"/>
      <w:r w:rsidR="001D64DA" w:rsidRPr="00D07CED">
        <w:rPr>
          <w:sz w:val="28"/>
          <w:szCs w:val="28"/>
          <w:lang w:val="uk-UA"/>
        </w:rPr>
        <w:t xml:space="preserve"> </w:t>
      </w:r>
      <w:proofErr w:type="spellStart"/>
      <w:r w:rsidRPr="00D07CED">
        <w:rPr>
          <w:sz w:val="28"/>
          <w:szCs w:val="28"/>
        </w:rPr>
        <w:t>відповідну</w:t>
      </w:r>
      <w:proofErr w:type="spellEnd"/>
      <w:r w:rsidR="001D64DA" w:rsidRPr="00D07CED">
        <w:rPr>
          <w:sz w:val="28"/>
          <w:szCs w:val="28"/>
          <w:lang w:val="uk-UA"/>
        </w:rPr>
        <w:t xml:space="preserve"> </w:t>
      </w:r>
      <w:proofErr w:type="spellStart"/>
      <w:r w:rsidRPr="00D07CED">
        <w:rPr>
          <w:sz w:val="28"/>
          <w:szCs w:val="28"/>
        </w:rPr>
        <w:t>кількість</w:t>
      </w:r>
      <w:proofErr w:type="spellEnd"/>
      <w:r w:rsidR="001D64DA" w:rsidRPr="00D07CED">
        <w:rPr>
          <w:sz w:val="28"/>
          <w:szCs w:val="28"/>
          <w:lang w:val="uk-UA"/>
        </w:rPr>
        <w:t xml:space="preserve"> </w:t>
      </w:r>
      <w:proofErr w:type="spellStart"/>
      <w:r w:rsidRPr="00D07CED">
        <w:rPr>
          <w:sz w:val="28"/>
          <w:szCs w:val="28"/>
        </w:rPr>
        <w:t>балів</w:t>
      </w:r>
      <w:proofErr w:type="spellEnd"/>
      <w:r w:rsidRPr="00D07CED">
        <w:rPr>
          <w:sz w:val="28"/>
          <w:szCs w:val="28"/>
        </w:rPr>
        <w:t xml:space="preserve"> (максимальна </w:t>
      </w:r>
      <w:proofErr w:type="spellStart"/>
      <w:r w:rsidRPr="00D07CED">
        <w:rPr>
          <w:sz w:val="28"/>
          <w:szCs w:val="28"/>
        </w:rPr>
        <w:t>кількість</w:t>
      </w:r>
      <w:proofErr w:type="spellEnd"/>
      <w:r w:rsidRPr="00D07CED">
        <w:rPr>
          <w:sz w:val="28"/>
          <w:szCs w:val="28"/>
        </w:rPr>
        <w:t xml:space="preserve"> – 55 </w:t>
      </w:r>
      <w:proofErr w:type="spellStart"/>
      <w:r w:rsidRPr="00D07CED">
        <w:rPr>
          <w:sz w:val="28"/>
          <w:szCs w:val="28"/>
        </w:rPr>
        <w:t>балів</w:t>
      </w:r>
      <w:proofErr w:type="spellEnd"/>
      <w:r w:rsidRPr="00D07CED">
        <w:rPr>
          <w:sz w:val="28"/>
          <w:szCs w:val="28"/>
        </w:rPr>
        <w:t xml:space="preserve">). </w:t>
      </w:r>
    </w:p>
    <w:p w:rsidR="003775F1" w:rsidRPr="00FD0530" w:rsidRDefault="003775F1" w:rsidP="003775F1">
      <w:pPr>
        <w:tabs>
          <w:tab w:val="num" w:pos="142"/>
        </w:tabs>
        <w:ind w:left="-567" w:firstLine="425"/>
        <w:jc w:val="both"/>
        <w:rPr>
          <w:sz w:val="28"/>
          <w:szCs w:val="28"/>
        </w:rPr>
      </w:pPr>
    </w:p>
    <w:tbl>
      <w:tblPr>
        <w:tblStyle w:val="a6"/>
        <w:tblW w:w="104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8640"/>
        <w:gridCol w:w="1800"/>
      </w:tblGrid>
      <w:tr w:rsidR="003775F1" w:rsidRPr="00FD0530" w:rsidTr="00843D82">
        <w:tc>
          <w:tcPr>
            <w:tcW w:w="8640" w:type="dxa"/>
            <w:vAlign w:val="center"/>
          </w:tcPr>
          <w:p w:rsidR="003775F1" w:rsidRPr="00FD0530" w:rsidRDefault="003775F1" w:rsidP="00843D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D0530">
              <w:rPr>
                <w:b/>
                <w:sz w:val="28"/>
                <w:szCs w:val="28"/>
              </w:rPr>
              <w:t>Розділ</w:t>
            </w:r>
            <w:proofErr w:type="spellEnd"/>
          </w:p>
        </w:tc>
        <w:tc>
          <w:tcPr>
            <w:tcW w:w="1800" w:type="dxa"/>
            <w:vAlign w:val="center"/>
          </w:tcPr>
          <w:p w:rsidR="003775F1" w:rsidRPr="00FD0530" w:rsidRDefault="003775F1" w:rsidP="00843D82">
            <w:pPr>
              <w:jc w:val="center"/>
              <w:rPr>
                <w:b/>
                <w:sz w:val="28"/>
                <w:szCs w:val="28"/>
              </w:rPr>
            </w:pPr>
            <w:r w:rsidRPr="00FD0530">
              <w:rPr>
                <w:b/>
                <w:sz w:val="28"/>
                <w:szCs w:val="28"/>
              </w:rPr>
              <w:t xml:space="preserve">Максимальна </w:t>
            </w:r>
            <w:proofErr w:type="spellStart"/>
            <w:r w:rsidRPr="00FD0530">
              <w:rPr>
                <w:b/>
                <w:sz w:val="28"/>
                <w:szCs w:val="28"/>
              </w:rPr>
              <w:t>кількість</w:t>
            </w:r>
            <w:proofErr w:type="spellEnd"/>
            <w:r w:rsidR="00D07CE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0530">
              <w:rPr>
                <w:b/>
                <w:sz w:val="28"/>
                <w:szCs w:val="28"/>
              </w:rPr>
              <w:t>балів</w:t>
            </w:r>
            <w:proofErr w:type="spellEnd"/>
          </w:p>
        </w:tc>
      </w:tr>
      <w:tr w:rsidR="003775F1" w:rsidRPr="00FD0530" w:rsidTr="003239B7">
        <w:tc>
          <w:tcPr>
            <w:tcW w:w="8640" w:type="dxa"/>
            <w:shd w:val="clear" w:color="auto" w:fill="E0E0E0"/>
          </w:tcPr>
          <w:p w:rsidR="003775F1" w:rsidRPr="00FD0530" w:rsidRDefault="003775F1" w:rsidP="003775F1">
            <w:pPr>
              <w:jc w:val="both"/>
              <w:rPr>
                <w:b/>
                <w:sz w:val="28"/>
                <w:szCs w:val="28"/>
              </w:rPr>
            </w:pPr>
            <w:r w:rsidRPr="00FD0530">
              <w:rPr>
                <w:b/>
                <w:sz w:val="28"/>
                <w:szCs w:val="28"/>
              </w:rPr>
              <w:t xml:space="preserve">1. </w:t>
            </w:r>
            <w:proofErr w:type="spellStart"/>
            <w:r w:rsidRPr="00FD0530">
              <w:rPr>
                <w:b/>
                <w:sz w:val="28"/>
                <w:szCs w:val="28"/>
              </w:rPr>
              <w:t>Загальне</w:t>
            </w:r>
            <w:proofErr w:type="spellEnd"/>
            <w:r w:rsidR="001D64D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0530">
              <w:rPr>
                <w:b/>
                <w:sz w:val="28"/>
                <w:szCs w:val="28"/>
              </w:rPr>
              <w:t>оформлення</w:t>
            </w:r>
            <w:proofErr w:type="spellEnd"/>
            <w:r w:rsidRPr="00FD0530">
              <w:rPr>
                <w:b/>
                <w:sz w:val="28"/>
                <w:szCs w:val="28"/>
              </w:rPr>
              <w:t xml:space="preserve"> проекту </w:t>
            </w:r>
          </w:p>
        </w:tc>
        <w:tc>
          <w:tcPr>
            <w:tcW w:w="1800" w:type="dxa"/>
            <w:shd w:val="clear" w:color="auto" w:fill="E0E0E0"/>
          </w:tcPr>
          <w:p w:rsidR="003775F1" w:rsidRPr="00FD0530" w:rsidRDefault="003775F1" w:rsidP="003775F1">
            <w:pPr>
              <w:jc w:val="center"/>
              <w:rPr>
                <w:b/>
                <w:sz w:val="28"/>
                <w:szCs w:val="28"/>
              </w:rPr>
            </w:pPr>
            <w:r w:rsidRPr="00FD0530">
              <w:rPr>
                <w:b/>
                <w:sz w:val="28"/>
                <w:szCs w:val="28"/>
              </w:rPr>
              <w:t>10</w:t>
            </w:r>
          </w:p>
        </w:tc>
      </w:tr>
      <w:tr w:rsidR="003775F1" w:rsidRPr="00FD0530" w:rsidTr="003239B7">
        <w:tc>
          <w:tcPr>
            <w:tcW w:w="8640" w:type="dxa"/>
          </w:tcPr>
          <w:p w:rsidR="003775F1" w:rsidRPr="00FD0530" w:rsidRDefault="003775F1" w:rsidP="003775F1">
            <w:pPr>
              <w:pStyle w:val="a7"/>
              <w:tabs>
                <w:tab w:val="clear" w:pos="0"/>
                <w:tab w:val="clear" w:pos="9590"/>
              </w:tabs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5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1.1. Якість </w:t>
            </w:r>
            <w:r w:rsidRPr="00FD05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оформлення,</w:t>
            </w:r>
            <w:r w:rsidRPr="00FD05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детальність опису, логічна узгодженість ланок проекту </w:t>
            </w:r>
          </w:p>
        </w:tc>
        <w:tc>
          <w:tcPr>
            <w:tcW w:w="1800" w:type="dxa"/>
          </w:tcPr>
          <w:p w:rsidR="003775F1" w:rsidRPr="00FD0530" w:rsidRDefault="003775F1" w:rsidP="003775F1">
            <w:pPr>
              <w:jc w:val="center"/>
              <w:rPr>
                <w:sz w:val="28"/>
                <w:szCs w:val="28"/>
              </w:rPr>
            </w:pPr>
            <w:r w:rsidRPr="00FD0530">
              <w:rPr>
                <w:sz w:val="28"/>
                <w:szCs w:val="28"/>
              </w:rPr>
              <w:t>5</w:t>
            </w:r>
          </w:p>
        </w:tc>
      </w:tr>
      <w:tr w:rsidR="003775F1" w:rsidRPr="00FD0530" w:rsidTr="003239B7">
        <w:tc>
          <w:tcPr>
            <w:tcW w:w="8640" w:type="dxa"/>
          </w:tcPr>
          <w:p w:rsidR="003775F1" w:rsidRPr="00FD0530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5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1.2. </w:t>
            </w:r>
            <w:bookmarkStart w:id="1" w:name="0.1_graphic0A"/>
            <w:bookmarkEnd w:id="1"/>
            <w:r w:rsidRPr="00FD05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Відповідність</w:t>
            </w:r>
            <w:r w:rsidRPr="00FD05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проекту пріоритетам конкурсу </w:t>
            </w:r>
          </w:p>
        </w:tc>
        <w:tc>
          <w:tcPr>
            <w:tcW w:w="1800" w:type="dxa"/>
          </w:tcPr>
          <w:p w:rsidR="003775F1" w:rsidRPr="00FD0530" w:rsidRDefault="003775F1" w:rsidP="003775F1">
            <w:pPr>
              <w:jc w:val="center"/>
              <w:rPr>
                <w:sz w:val="28"/>
                <w:szCs w:val="28"/>
              </w:rPr>
            </w:pPr>
            <w:r w:rsidRPr="00FD0530">
              <w:rPr>
                <w:sz w:val="28"/>
                <w:szCs w:val="28"/>
              </w:rPr>
              <w:t>5</w:t>
            </w:r>
          </w:p>
        </w:tc>
      </w:tr>
      <w:tr w:rsidR="003775F1" w:rsidRPr="00FD0530" w:rsidTr="003239B7">
        <w:tc>
          <w:tcPr>
            <w:tcW w:w="8640" w:type="dxa"/>
            <w:shd w:val="clear" w:color="auto" w:fill="E0E0E0"/>
          </w:tcPr>
          <w:p w:rsidR="003775F1" w:rsidRPr="00FD0530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05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 Опис, мета та завдання проекту</w:t>
            </w:r>
          </w:p>
        </w:tc>
        <w:tc>
          <w:tcPr>
            <w:tcW w:w="1800" w:type="dxa"/>
            <w:shd w:val="clear" w:color="auto" w:fill="E0E0E0"/>
          </w:tcPr>
          <w:p w:rsidR="003775F1" w:rsidRPr="00FD0530" w:rsidRDefault="003775F1" w:rsidP="003775F1">
            <w:pPr>
              <w:jc w:val="center"/>
              <w:rPr>
                <w:b/>
                <w:sz w:val="28"/>
                <w:szCs w:val="28"/>
              </w:rPr>
            </w:pPr>
            <w:r w:rsidRPr="00FD0530">
              <w:rPr>
                <w:b/>
                <w:sz w:val="28"/>
                <w:szCs w:val="28"/>
              </w:rPr>
              <w:t>10</w:t>
            </w:r>
          </w:p>
        </w:tc>
      </w:tr>
      <w:tr w:rsidR="003775F1" w:rsidRPr="00FD0530" w:rsidTr="003239B7">
        <w:tc>
          <w:tcPr>
            <w:tcW w:w="8640" w:type="dxa"/>
          </w:tcPr>
          <w:p w:rsidR="003775F1" w:rsidRPr="00FD0530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5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2.1. Наскільки </w:t>
            </w:r>
            <w:r w:rsidRPr="00FD05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значущим</w:t>
            </w:r>
            <w:r w:rsidRPr="00FD05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мешканців громади є вплив проекту на вирішення проблеми?</w:t>
            </w:r>
          </w:p>
        </w:tc>
        <w:tc>
          <w:tcPr>
            <w:tcW w:w="1800" w:type="dxa"/>
          </w:tcPr>
          <w:p w:rsidR="003775F1" w:rsidRPr="00FD0530" w:rsidRDefault="003775F1" w:rsidP="003775F1">
            <w:pPr>
              <w:jc w:val="center"/>
              <w:rPr>
                <w:sz w:val="28"/>
                <w:szCs w:val="28"/>
              </w:rPr>
            </w:pPr>
            <w:r w:rsidRPr="00FD0530">
              <w:rPr>
                <w:sz w:val="28"/>
                <w:szCs w:val="28"/>
              </w:rPr>
              <w:t>5</w:t>
            </w:r>
          </w:p>
        </w:tc>
      </w:tr>
      <w:tr w:rsidR="003775F1" w:rsidRPr="00FD0530" w:rsidTr="003239B7">
        <w:tc>
          <w:tcPr>
            <w:tcW w:w="8640" w:type="dxa"/>
          </w:tcPr>
          <w:p w:rsidR="003775F1" w:rsidRPr="00FD0530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530">
              <w:rPr>
                <w:rFonts w:ascii="Times New Roman" w:hAnsi="Times New Roman"/>
                <w:sz w:val="28"/>
                <w:szCs w:val="28"/>
                <w:lang w:val="uk-UA"/>
              </w:rPr>
              <w:t>2.2. Наскільки проект сприятиме досягненню завдань Стратегії розвитку Рівне</w:t>
            </w:r>
            <w:r w:rsidR="002B1B1D">
              <w:rPr>
                <w:rFonts w:ascii="Times New Roman" w:hAnsi="Times New Roman"/>
                <w:sz w:val="28"/>
                <w:szCs w:val="28"/>
                <w:lang w:val="uk-UA"/>
              </w:rPr>
              <w:t>нської області на період до 2027</w:t>
            </w:r>
            <w:r w:rsidRPr="00FD05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року? </w:t>
            </w:r>
          </w:p>
        </w:tc>
        <w:tc>
          <w:tcPr>
            <w:tcW w:w="1800" w:type="dxa"/>
          </w:tcPr>
          <w:p w:rsidR="003775F1" w:rsidRPr="00FD0530" w:rsidRDefault="003775F1" w:rsidP="003775F1">
            <w:pPr>
              <w:jc w:val="center"/>
              <w:rPr>
                <w:sz w:val="28"/>
                <w:szCs w:val="28"/>
              </w:rPr>
            </w:pPr>
            <w:r w:rsidRPr="00FD0530">
              <w:rPr>
                <w:sz w:val="28"/>
                <w:szCs w:val="28"/>
              </w:rPr>
              <w:t>5</w:t>
            </w:r>
          </w:p>
        </w:tc>
      </w:tr>
      <w:tr w:rsidR="003775F1" w:rsidRPr="00FD0530" w:rsidTr="003239B7">
        <w:tc>
          <w:tcPr>
            <w:tcW w:w="8640" w:type="dxa"/>
            <w:shd w:val="clear" w:color="auto" w:fill="E0E0E0"/>
          </w:tcPr>
          <w:p w:rsidR="003775F1" w:rsidRPr="00FD0530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05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 Технологія досягнення цілей</w:t>
            </w:r>
          </w:p>
        </w:tc>
        <w:tc>
          <w:tcPr>
            <w:tcW w:w="1800" w:type="dxa"/>
            <w:shd w:val="clear" w:color="auto" w:fill="E0E0E0"/>
          </w:tcPr>
          <w:p w:rsidR="003775F1" w:rsidRPr="00FD0530" w:rsidRDefault="003775F1" w:rsidP="003775F1">
            <w:pPr>
              <w:jc w:val="center"/>
              <w:rPr>
                <w:b/>
                <w:sz w:val="28"/>
                <w:szCs w:val="28"/>
              </w:rPr>
            </w:pPr>
            <w:r w:rsidRPr="00FD0530">
              <w:rPr>
                <w:b/>
                <w:sz w:val="28"/>
                <w:szCs w:val="28"/>
              </w:rPr>
              <w:t>5</w:t>
            </w:r>
          </w:p>
        </w:tc>
      </w:tr>
      <w:tr w:rsidR="003775F1" w:rsidRPr="00FD0530" w:rsidTr="003239B7">
        <w:tc>
          <w:tcPr>
            <w:tcW w:w="8640" w:type="dxa"/>
          </w:tcPr>
          <w:p w:rsidR="003775F1" w:rsidRPr="00FD0530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5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 Інноваційний підхід до вирішення проблеми та інноваційний потенціал проекту </w:t>
            </w:r>
          </w:p>
        </w:tc>
        <w:tc>
          <w:tcPr>
            <w:tcW w:w="1800" w:type="dxa"/>
          </w:tcPr>
          <w:p w:rsidR="003775F1" w:rsidRPr="00FD0530" w:rsidRDefault="003775F1" w:rsidP="003775F1">
            <w:pPr>
              <w:jc w:val="center"/>
              <w:rPr>
                <w:sz w:val="28"/>
                <w:szCs w:val="28"/>
              </w:rPr>
            </w:pPr>
            <w:r w:rsidRPr="00FD0530">
              <w:rPr>
                <w:sz w:val="28"/>
                <w:szCs w:val="28"/>
              </w:rPr>
              <w:t>5</w:t>
            </w:r>
          </w:p>
        </w:tc>
      </w:tr>
      <w:tr w:rsidR="003775F1" w:rsidRPr="00FD0530" w:rsidTr="003239B7">
        <w:tc>
          <w:tcPr>
            <w:tcW w:w="8640" w:type="dxa"/>
            <w:shd w:val="clear" w:color="auto" w:fill="E0E0E0"/>
          </w:tcPr>
          <w:p w:rsidR="003775F1" w:rsidRPr="00FD0530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05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 Очікувані результати проекту</w:t>
            </w:r>
          </w:p>
        </w:tc>
        <w:tc>
          <w:tcPr>
            <w:tcW w:w="1800" w:type="dxa"/>
            <w:shd w:val="clear" w:color="auto" w:fill="E0E0E0"/>
          </w:tcPr>
          <w:p w:rsidR="003775F1" w:rsidRPr="00FD0530" w:rsidRDefault="003775F1" w:rsidP="003775F1">
            <w:pPr>
              <w:jc w:val="center"/>
              <w:rPr>
                <w:b/>
                <w:sz w:val="28"/>
                <w:szCs w:val="28"/>
              </w:rPr>
            </w:pPr>
            <w:r w:rsidRPr="00FD0530">
              <w:rPr>
                <w:b/>
                <w:sz w:val="28"/>
                <w:szCs w:val="28"/>
              </w:rPr>
              <w:t>15</w:t>
            </w:r>
          </w:p>
        </w:tc>
      </w:tr>
      <w:tr w:rsidR="003775F1" w:rsidRPr="00FD0530" w:rsidTr="003239B7">
        <w:tc>
          <w:tcPr>
            <w:tcW w:w="8640" w:type="dxa"/>
          </w:tcPr>
          <w:p w:rsidR="003775F1" w:rsidRPr="00FD0530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5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4.1. </w:t>
            </w:r>
            <w:proofErr w:type="spellStart"/>
            <w:r w:rsidRPr="00FD0530">
              <w:rPr>
                <w:rFonts w:ascii="Times New Roman" w:hAnsi="Times New Roman"/>
                <w:sz w:val="28"/>
                <w:szCs w:val="28"/>
              </w:rPr>
              <w:t>Конкретність</w:t>
            </w:r>
            <w:proofErr w:type="spellEnd"/>
            <w:r w:rsidR="001D64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0530">
              <w:rPr>
                <w:rFonts w:ascii="Times New Roman" w:hAnsi="Times New Roman"/>
                <w:sz w:val="28"/>
                <w:szCs w:val="28"/>
              </w:rPr>
              <w:t>результатів</w:t>
            </w:r>
            <w:proofErr w:type="spellEnd"/>
            <w:r w:rsidRPr="00FD0530">
              <w:rPr>
                <w:rFonts w:ascii="Times New Roman" w:hAnsi="Times New Roman"/>
                <w:sz w:val="28"/>
                <w:szCs w:val="28"/>
                <w:lang w:val="uk-UA"/>
              </w:rPr>
              <w:t>, наявність ефективних критеріїв оцінки успішності</w:t>
            </w:r>
          </w:p>
        </w:tc>
        <w:tc>
          <w:tcPr>
            <w:tcW w:w="1800" w:type="dxa"/>
          </w:tcPr>
          <w:p w:rsidR="003775F1" w:rsidRPr="00FD0530" w:rsidRDefault="003775F1" w:rsidP="003775F1">
            <w:pPr>
              <w:jc w:val="center"/>
              <w:rPr>
                <w:sz w:val="28"/>
                <w:szCs w:val="28"/>
              </w:rPr>
            </w:pPr>
            <w:r w:rsidRPr="00FD0530">
              <w:rPr>
                <w:sz w:val="28"/>
                <w:szCs w:val="28"/>
              </w:rPr>
              <w:t>5</w:t>
            </w:r>
          </w:p>
        </w:tc>
      </w:tr>
      <w:tr w:rsidR="003775F1" w:rsidRPr="00FD0530" w:rsidTr="003239B7">
        <w:tc>
          <w:tcPr>
            <w:tcW w:w="8640" w:type="dxa"/>
          </w:tcPr>
          <w:p w:rsidR="003775F1" w:rsidRPr="00FD0530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530">
              <w:rPr>
                <w:rFonts w:ascii="Times New Roman" w:hAnsi="Times New Roman"/>
                <w:sz w:val="28"/>
                <w:szCs w:val="28"/>
                <w:lang w:val="uk-UA"/>
              </w:rPr>
              <w:t>4.2. Чи є очікувані результати запропонованого проекту сталими:</w:t>
            </w:r>
          </w:p>
          <w:p w:rsidR="003775F1" w:rsidRPr="00FD0530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530">
              <w:rPr>
                <w:rFonts w:ascii="Times New Roman" w:hAnsi="Times New Roman"/>
                <w:sz w:val="28"/>
                <w:szCs w:val="28"/>
                <w:lang w:val="uk-UA"/>
              </w:rPr>
              <w:t>- фінансово (з яких джерел фінансуватиметься подальша діяльність після завершення проекту);</w:t>
            </w:r>
          </w:p>
          <w:p w:rsidR="003775F1" w:rsidRPr="00FD0530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530">
              <w:rPr>
                <w:rFonts w:ascii="Times New Roman" w:hAnsi="Times New Roman"/>
                <w:sz w:val="28"/>
                <w:szCs w:val="28"/>
                <w:lang w:val="uk-UA"/>
              </w:rPr>
              <w:t>- інституційно (чи функціонуватимуть структури, що дозволять продовжувати діяльність після завершення проекту</w:t>
            </w:r>
          </w:p>
          <w:p w:rsidR="003775F1" w:rsidRPr="00FD0530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530">
              <w:rPr>
                <w:rFonts w:ascii="Times New Roman" w:hAnsi="Times New Roman"/>
                <w:sz w:val="28"/>
                <w:szCs w:val="28"/>
                <w:lang w:val="uk-UA"/>
              </w:rPr>
              <w:t>- політично (чи захищені результати проекту від зміни політичної ситуації)</w:t>
            </w:r>
          </w:p>
        </w:tc>
        <w:tc>
          <w:tcPr>
            <w:tcW w:w="1800" w:type="dxa"/>
          </w:tcPr>
          <w:p w:rsidR="003775F1" w:rsidRPr="00FD0530" w:rsidRDefault="003775F1" w:rsidP="003775F1">
            <w:pPr>
              <w:jc w:val="center"/>
              <w:rPr>
                <w:sz w:val="28"/>
                <w:szCs w:val="28"/>
              </w:rPr>
            </w:pPr>
            <w:r w:rsidRPr="00FD0530">
              <w:rPr>
                <w:sz w:val="28"/>
                <w:szCs w:val="28"/>
              </w:rPr>
              <w:t>5</w:t>
            </w:r>
          </w:p>
        </w:tc>
      </w:tr>
      <w:tr w:rsidR="003775F1" w:rsidRPr="00FD0530" w:rsidTr="003239B7">
        <w:tc>
          <w:tcPr>
            <w:tcW w:w="8640" w:type="dxa"/>
          </w:tcPr>
          <w:p w:rsidR="003775F1" w:rsidRPr="00FD0530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530">
              <w:rPr>
                <w:rFonts w:ascii="Times New Roman" w:hAnsi="Times New Roman"/>
                <w:sz w:val="28"/>
                <w:szCs w:val="28"/>
                <w:lang w:val="uk-UA"/>
              </w:rPr>
              <w:t>4.3. Чи створює проект додаткові (у т.ч. потенційні) можливості для розвитку громади (наприклад, збільшення надходжень до бюджету, нові робочі місця тощо)</w:t>
            </w:r>
          </w:p>
        </w:tc>
        <w:tc>
          <w:tcPr>
            <w:tcW w:w="1800" w:type="dxa"/>
          </w:tcPr>
          <w:p w:rsidR="003775F1" w:rsidRPr="00FD0530" w:rsidRDefault="003775F1" w:rsidP="003775F1">
            <w:pPr>
              <w:jc w:val="center"/>
              <w:rPr>
                <w:sz w:val="28"/>
                <w:szCs w:val="28"/>
              </w:rPr>
            </w:pPr>
            <w:r w:rsidRPr="00FD0530">
              <w:rPr>
                <w:sz w:val="28"/>
                <w:szCs w:val="28"/>
              </w:rPr>
              <w:t>5</w:t>
            </w:r>
          </w:p>
        </w:tc>
      </w:tr>
      <w:tr w:rsidR="003775F1" w:rsidRPr="00FD0530" w:rsidTr="003239B7">
        <w:tc>
          <w:tcPr>
            <w:tcW w:w="8640" w:type="dxa"/>
            <w:shd w:val="clear" w:color="auto" w:fill="E0E0E0"/>
          </w:tcPr>
          <w:p w:rsidR="003775F1" w:rsidRPr="00FD0530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05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 Бюджет та економічна ефективність</w:t>
            </w:r>
          </w:p>
        </w:tc>
        <w:tc>
          <w:tcPr>
            <w:tcW w:w="1800" w:type="dxa"/>
            <w:shd w:val="clear" w:color="auto" w:fill="E0E0E0"/>
          </w:tcPr>
          <w:p w:rsidR="003775F1" w:rsidRPr="00FD0530" w:rsidRDefault="003775F1" w:rsidP="003775F1">
            <w:pPr>
              <w:jc w:val="center"/>
              <w:rPr>
                <w:b/>
                <w:sz w:val="28"/>
                <w:szCs w:val="28"/>
              </w:rPr>
            </w:pPr>
            <w:r w:rsidRPr="00FD0530">
              <w:rPr>
                <w:b/>
                <w:sz w:val="28"/>
                <w:szCs w:val="28"/>
              </w:rPr>
              <w:t>15</w:t>
            </w:r>
          </w:p>
        </w:tc>
      </w:tr>
      <w:tr w:rsidR="003775F1" w:rsidRPr="00FD0530" w:rsidTr="003239B7">
        <w:tc>
          <w:tcPr>
            <w:tcW w:w="8640" w:type="dxa"/>
          </w:tcPr>
          <w:p w:rsidR="003775F1" w:rsidRPr="00FD0530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530">
              <w:rPr>
                <w:rFonts w:ascii="Times New Roman" w:hAnsi="Times New Roman"/>
                <w:sz w:val="28"/>
                <w:szCs w:val="28"/>
                <w:lang w:val="uk-UA"/>
              </w:rPr>
              <w:t>5.1. Обґрунтованість вартості реалізації проекту</w:t>
            </w:r>
          </w:p>
        </w:tc>
        <w:tc>
          <w:tcPr>
            <w:tcW w:w="1800" w:type="dxa"/>
          </w:tcPr>
          <w:p w:rsidR="003775F1" w:rsidRPr="00FD0530" w:rsidRDefault="003775F1" w:rsidP="003775F1">
            <w:pPr>
              <w:jc w:val="center"/>
              <w:rPr>
                <w:sz w:val="28"/>
                <w:szCs w:val="28"/>
              </w:rPr>
            </w:pPr>
            <w:r w:rsidRPr="00FD0530">
              <w:rPr>
                <w:sz w:val="28"/>
                <w:szCs w:val="28"/>
              </w:rPr>
              <w:t>10</w:t>
            </w:r>
          </w:p>
        </w:tc>
      </w:tr>
      <w:tr w:rsidR="003775F1" w:rsidRPr="00FD0530" w:rsidTr="003239B7">
        <w:tc>
          <w:tcPr>
            <w:tcW w:w="8640" w:type="dxa"/>
          </w:tcPr>
          <w:p w:rsidR="003775F1" w:rsidRPr="00FD0530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5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5.2. </w:t>
            </w:r>
            <w:proofErr w:type="spellStart"/>
            <w:r w:rsidRPr="00FD0530">
              <w:rPr>
                <w:rFonts w:ascii="Times New Roman" w:hAnsi="Times New Roman"/>
                <w:sz w:val="28"/>
                <w:szCs w:val="28"/>
                <w:lang w:val="uk-UA"/>
              </w:rPr>
              <w:t>Підтвердженість</w:t>
            </w:r>
            <w:proofErr w:type="spellEnd"/>
            <w:r w:rsidRPr="00FD05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джерел фінансування </w:t>
            </w:r>
          </w:p>
        </w:tc>
        <w:tc>
          <w:tcPr>
            <w:tcW w:w="1800" w:type="dxa"/>
          </w:tcPr>
          <w:p w:rsidR="003775F1" w:rsidRPr="00FD0530" w:rsidRDefault="003775F1" w:rsidP="003775F1">
            <w:pPr>
              <w:jc w:val="center"/>
              <w:rPr>
                <w:sz w:val="28"/>
                <w:szCs w:val="28"/>
              </w:rPr>
            </w:pPr>
            <w:r w:rsidRPr="00FD0530">
              <w:rPr>
                <w:sz w:val="28"/>
                <w:szCs w:val="28"/>
              </w:rPr>
              <w:t>2</w:t>
            </w:r>
          </w:p>
        </w:tc>
      </w:tr>
      <w:tr w:rsidR="003775F1" w:rsidRPr="00FD0530" w:rsidTr="003239B7">
        <w:tc>
          <w:tcPr>
            <w:tcW w:w="8640" w:type="dxa"/>
            <w:tcBorders>
              <w:bottom w:val="single" w:sz="4" w:space="0" w:color="auto"/>
            </w:tcBorders>
          </w:tcPr>
          <w:p w:rsidR="003775F1" w:rsidRPr="00FD0530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530">
              <w:rPr>
                <w:rFonts w:ascii="Times New Roman" w:hAnsi="Times New Roman"/>
                <w:sz w:val="28"/>
                <w:szCs w:val="28"/>
                <w:lang w:val="uk-UA"/>
              </w:rPr>
              <w:t>5.3. Кількість додатково залучених ресурсів для виконання проекту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775F1" w:rsidRPr="00FD0530" w:rsidRDefault="003775F1" w:rsidP="003775F1">
            <w:pPr>
              <w:jc w:val="center"/>
              <w:rPr>
                <w:sz w:val="28"/>
                <w:szCs w:val="28"/>
              </w:rPr>
            </w:pPr>
            <w:r w:rsidRPr="00FD0530">
              <w:rPr>
                <w:sz w:val="28"/>
                <w:szCs w:val="28"/>
              </w:rPr>
              <w:t>3</w:t>
            </w:r>
          </w:p>
        </w:tc>
      </w:tr>
      <w:tr w:rsidR="003775F1" w:rsidRPr="00FD0530" w:rsidTr="003239B7">
        <w:tc>
          <w:tcPr>
            <w:tcW w:w="8640" w:type="dxa"/>
            <w:shd w:val="clear" w:color="auto" w:fill="CCCCCC"/>
          </w:tcPr>
          <w:p w:rsidR="003775F1" w:rsidRPr="00FD0530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05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800" w:type="dxa"/>
            <w:shd w:val="clear" w:color="auto" w:fill="CCCCCC"/>
          </w:tcPr>
          <w:p w:rsidR="003775F1" w:rsidRPr="00FD0530" w:rsidRDefault="003775F1" w:rsidP="003775F1">
            <w:pPr>
              <w:jc w:val="center"/>
              <w:rPr>
                <w:b/>
                <w:sz w:val="28"/>
                <w:szCs w:val="28"/>
              </w:rPr>
            </w:pPr>
            <w:r w:rsidRPr="00FD0530">
              <w:rPr>
                <w:b/>
                <w:sz w:val="28"/>
                <w:szCs w:val="28"/>
              </w:rPr>
              <w:t>55</w:t>
            </w:r>
          </w:p>
        </w:tc>
      </w:tr>
    </w:tbl>
    <w:p w:rsidR="00843D82" w:rsidRPr="00FD0530" w:rsidRDefault="003775F1" w:rsidP="00843D82">
      <w:pPr>
        <w:numPr>
          <w:ilvl w:val="0"/>
          <w:numId w:val="6"/>
        </w:numPr>
        <w:tabs>
          <w:tab w:val="clear" w:pos="360"/>
          <w:tab w:val="num" w:pos="-284"/>
          <w:tab w:val="left" w:pos="142"/>
        </w:tabs>
        <w:ind w:left="-567" w:firstLine="425"/>
        <w:jc w:val="both"/>
        <w:rPr>
          <w:sz w:val="28"/>
          <w:szCs w:val="28"/>
        </w:rPr>
      </w:pPr>
      <w:r w:rsidRPr="00FD0530">
        <w:rPr>
          <w:sz w:val="28"/>
          <w:szCs w:val="28"/>
        </w:rPr>
        <w:t xml:space="preserve">Проводиться </w:t>
      </w:r>
      <w:proofErr w:type="spellStart"/>
      <w:r w:rsidRPr="00FD0530">
        <w:rPr>
          <w:sz w:val="28"/>
          <w:szCs w:val="28"/>
        </w:rPr>
        <w:t>сумування</w:t>
      </w:r>
      <w:proofErr w:type="spellEnd"/>
      <w:r w:rsidR="001D64DA">
        <w:rPr>
          <w:sz w:val="28"/>
          <w:szCs w:val="28"/>
          <w:lang w:val="uk-UA"/>
        </w:rPr>
        <w:t xml:space="preserve"> </w:t>
      </w:r>
      <w:proofErr w:type="spellStart"/>
      <w:r w:rsidRPr="00FD0530">
        <w:rPr>
          <w:sz w:val="28"/>
          <w:szCs w:val="28"/>
        </w:rPr>
        <w:t>усіх</w:t>
      </w:r>
      <w:proofErr w:type="spellEnd"/>
      <w:r w:rsidR="001D64DA">
        <w:rPr>
          <w:sz w:val="28"/>
          <w:szCs w:val="28"/>
          <w:lang w:val="uk-UA"/>
        </w:rPr>
        <w:t xml:space="preserve"> </w:t>
      </w:r>
      <w:proofErr w:type="spellStart"/>
      <w:r w:rsidRPr="00FD0530">
        <w:rPr>
          <w:sz w:val="28"/>
          <w:szCs w:val="28"/>
        </w:rPr>
        <w:t>оцінок</w:t>
      </w:r>
      <w:proofErr w:type="spellEnd"/>
      <w:r w:rsidRPr="00FD0530">
        <w:rPr>
          <w:sz w:val="28"/>
          <w:szCs w:val="28"/>
        </w:rPr>
        <w:t xml:space="preserve">, </w:t>
      </w:r>
      <w:proofErr w:type="spellStart"/>
      <w:r w:rsidRPr="00FD0530">
        <w:rPr>
          <w:sz w:val="28"/>
          <w:szCs w:val="28"/>
        </w:rPr>
        <w:t>виставлених</w:t>
      </w:r>
      <w:proofErr w:type="spellEnd"/>
      <w:r w:rsidR="001D64DA">
        <w:rPr>
          <w:sz w:val="28"/>
          <w:szCs w:val="28"/>
          <w:lang w:val="uk-UA"/>
        </w:rPr>
        <w:t xml:space="preserve"> </w:t>
      </w:r>
      <w:proofErr w:type="spellStart"/>
      <w:r w:rsidRPr="00FD0530">
        <w:rPr>
          <w:sz w:val="28"/>
          <w:szCs w:val="28"/>
        </w:rPr>
        <w:t>експертами</w:t>
      </w:r>
      <w:proofErr w:type="spellEnd"/>
      <w:r w:rsidRPr="00FD0530">
        <w:rPr>
          <w:sz w:val="28"/>
          <w:szCs w:val="28"/>
        </w:rPr>
        <w:t xml:space="preserve"> та </w:t>
      </w:r>
      <w:proofErr w:type="spellStart"/>
      <w:r w:rsidRPr="00FD0530">
        <w:rPr>
          <w:sz w:val="28"/>
          <w:szCs w:val="28"/>
        </w:rPr>
        <w:t>їх</w:t>
      </w:r>
      <w:proofErr w:type="spellEnd"/>
      <w:r w:rsidR="008F0E73">
        <w:rPr>
          <w:sz w:val="28"/>
          <w:szCs w:val="28"/>
          <w:lang w:val="uk-UA"/>
        </w:rPr>
        <w:t xml:space="preserve"> </w:t>
      </w:r>
      <w:proofErr w:type="spellStart"/>
      <w:r w:rsidRPr="00FD0530">
        <w:rPr>
          <w:sz w:val="28"/>
          <w:szCs w:val="28"/>
        </w:rPr>
        <w:t>ділення</w:t>
      </w:r>
      <w:proofErr w:type="spellEnd"/>
      <w:r w:rsidRPr="00FD0530">
        <w:rPr>
          <w:sz w:val="28"/>
          <w:szCs w:val="28"/>
        </w:rPr>
        <w:t xml:space="preserve"> на </w:t>
      </w:r>
      <w:proofErr w:type="spellStart"/>
      <w:r w:rsidRPr="00FD0530">
        <w:rPr>
          <w:sz w:val="28"/>
          <w:szCs w:val="28"/>
        </w:rPr>
        <w:t>кількість</w:t>
      </w:r>
      <w:proofErr w:type="spellEnd"/>
      <w:r w:rsidR="001D64DA">
        <w:rPr>
          <w:sz w:val="28"/>
          <w:szCs w:val="28"/>
          <w:lang w:val="uk-UA"/>
        </w:rPr>
        <w:t xml:space="preserve"> </w:t>
      </w:r>
      <w:proofErr w:type="spellStart"/>
      <w:r w:rsidRPr="00FD0530">
        <w:rPr>
          <w:sz w:val="28"/>
          <w:szCs w:val="28"/>
        </w:rPr>
        <w:t>експертів</w:t>
      </w:r>
      <w:proofErr w:type="spellEnd"/>
      <w:r w:rsidRPr="00FD0530">
        <w:rPr>
          <w:sz w:val="28"/>
          <w:szCs w:val="28"/>
        </w:rPr>
        <w:t xml:space="preserve">, </w:t>
      </w:r>
      <w:proofErr w:type="spellStart"/>
      <w:r w:rsidRPr="00FD0530">
        <w:rPr>
          <w:sz w:val="28"/>
          <w:szCs w:val="28"/>
        </w:rPr>
        <w:t>які</w:t>
      </w:r>
      <w:proofErr w:type="spellEnd"/>
      <w:r w:rsidR="001D64DA">
        <w:rPr>
          <w:sz w:val="28"/>
          <w:szCs w:val="28"/>
          <w:lang w:val="uk-UA"/>
        </w:rPr>
        <w:t xml:space="preserve"> </w:t>
      </w:r>
      <w:proofErr w:type="spellStart"/>
      <w:r w:rsidRPr="00FD0530">
        <w:rPr>
          <w:sz w:val="28"/>
          <w:szCs w:val="28"/>
        </w:rPr>
        <w:t>оцінювали</w:t>
      </w:r>
      <w:proofErr w:type="spellEnd"/>
      <w:r w:rsidR="001D64DA">
        <w:rPr>
          <w:sz w:val="28"/>
          <w:szCs w:val="28"/>
          <w:lang w:val="uk-UA"/>
        </w:rPr>
        <w:t xml:space="preserve"> </w:t>
      </w:r>
      <w:proofErr w:type="spellStart"/>
      <w:r w:rsidRPr="00FD0530">
        <w:rPr>
          <w:sz w:val="28"/>
          <w:szCs w:val="28"/>
        </w:rPr>
        <w:t>проекти</w:t>
      </w:r>
      <w:proofErr w:type="spellEnd"/>
      <w:r w:rsidRPr="00FD0530">
        <w:rPr>
          <w:sz w:val="28"/>
          <w:szCs w:val="28"/>
        </w:rPr>
        <w:t xml:space="preserve"> – </w:t>
      </w:r>
      <w:proofErr w:type="spellStart"/>
      <w:r w:rsidRPr="00FD0530">
        <w:rPr>
          <w:sz w:val="28"/>
          <w:szCs w:val="28"/>
        </w:rPr>
        <w:t>визначається</w:t>
      </w:r>
      <w:proofErr w:type="spellEnd"/>
      <w:r w:rsidR="001D64DA">
        <w:rPr>
          <w:sz w:val="28"/>
          <w:szCs w:val="28"/>
          <w:lang w:val="uk-UA"/>
        </w:rPr>
        <w:t xml:space="preserve"> </w:t>
      </w:r>
      <w:proofErr w:type="spellStart"/>
      <w:r w:rsidRPr="00FD0530">
        <w:rPr>
          <w:sz w:val="28"/>
          <w:szCs w:val="28"/>
        </w:rPr>
        <w:t>середній</w:t>
      </w:r>
      <w:proofErr w:type="spellEnd"/>
      <w:r w:rsidRPr="00FD0530">
        <w:rPr>
          <w:sz w:val="28"/>
          <w:szCs w:val="28"/>
        </w:rPr>
        <w:t xml:space="preserve"> бал кожного проекту. </w:t>
      </w:r>
      <w:proofErr w:type="spellStart"/>
      <w:r w:rsidRPr="00FD0530">
        <w:rPr>
          <w:sz w:val="28"/>
          <w:szCs w:val="28"/>
        </w:rPr>
        <w:t>Рішення</w:t>
      </w:r>
      <w:proofErr w:type="spellEnd"/>
      <w:r w:rsidR="001D64DA">
        <w:rPr>
          <w:sz w:val="28"/>
          <w:szCs w:val="28"/>
          <w:lang w:val="uk-UA"/>
        </w:rPr>
        <w:t xml:space="preserve"> </w:t>
      </w:r>
      <w:proofErr w:type="spellStart"/>
      <w:r w:rsidRPr="00FD0530">
        <w:rPr>
          <w:sz w:val="28"/>
          <w:szCs w:val="28"/>
        </w:rPr>
        <w:t>щодо</w:t>
      </w:r>
      <w:proofErr w:type="spellEnd"/>
      <w:r w:rsidR="001D64DA">
        <w:rPr>
          <w:sz w:val="28"/>
          <w:szCs w:val="28"/>
          <w:lang w:val="uk-UA"/>
        </w:rPr>
        <w:t xml:space="preserve"> </w:t>
      </w:r>
      <w:proofErr w:type="spellStart"/>
      <w:r w:rsidRPr="00FD0530">
        <w:rPr>
          <w:sz w:val="28"/>
          <w:szCs w:val="28"/>
        </w:rPr>
        <w:t>фінансування</w:t>
      </w:r>
      <w:proofErr w:type="spellEnd"/>
      <w:r w:rsidR="001D64DA">
        <w:rPr>
          <w:sz w:val="28"/>
          <w:szCs w:val="28"/>
          <w:lang w:val="uk-UA"/>
        </w:rPr>
        <w:t xml:space="preserve"> </w:t>
      </w:r>
      <w:proofErr w:type="spellStart"/>
      <w:r w:rsidRPr="00FD0530">
        <w:rPr>
          <w:sz w:val="28"/>
          <w:szCs w:val="28"/>
        </w:rPr>
        <w:t>проектів</w:t>
      </w:r>
      <w:proofErr w:type="spellEnd"/>
      <w:r w:rsidR="001D64DA">
        <w:rPr>
          <w:sz w:val="28"/>
          <w:szCs w:val="28"/>
          <w:lang w:val="uk-UA"/>
        </w:rPr>
        <w:t xml:space="preserve"> </w:t>
      </w:r>
      <w:proofErr w:type="spellStart"/>
      <w:r w:rsidRPr="00FD0530">
        <w:rPr>
          <w:sz w:val="28"/>
          <w:szCs w:val="28"/>
        </w:rPr>
        <w:t>приймається</w:t>
      </w:r>
      <w:proofErr w:type="spellEnd"/>
      <w:r w:rsidRPr="00FD0530">
        <w:rPr>
          <w:sz w:val="28"/>
          <w:szCs w:val="28"/>
        </w:rPr>
        <w:t xml:space="preserve"> Конкурсною радою, </w:t>
      </w:r>
      <w:proofErr w:type="spellStart"/>
      <w:r w:rsidRPr="00FD0530">
        <w:rPr>
          <w:sz w:val="28"/>
          <w:szCs w:val="28"/>
        </w:rPr>
        <w:t>виходячи</w:t>
      </w:r>
      <w:proofErr w:type="spellEnd"/>
      <w:r w:rsidRPr="00FD0530">
        <w:rPr>
          <w:sz w:val="28"/>
          <w:szCs w:val="28"/>
        </w:rPr>
        <w:t xml:space="preserve"> з </w:t>
      </w:r>
      <w:proofErr w:type="spellStart"/>
      <w:r w:rsidRPr="00FD0530">
        <w:rPr>
          <w:sz w:val="28"/>
          <w:szCs w:val="28"/>
        </w:rPr>
        <w:t>розміру</w:t>
      </w:r>
      <w:proofErr w:type="spellEnd"/>
      <w:r w:rsidR="001D64DA">
        <w:rPr>
          <w:sz w:val="28"/>
          <w:szCs w:val="28"/>
          <w:lang w:val="uk-UA"/>
        </w:rPr>
        <w:t xml:space="preserve"> </w:t>
      </w:r>
      <w:proofErr w:type="spellStart"/>
      <w:r w:rsidRPr="00FD0530">
        <w:rPr>
          <w:sz w:val="28"/>
          <w:szCs w:val="28"/>
        </w:rPr>
        <w:t>середнього</w:t>
      </w:r>
      <w:proofErr w:type="spellEnd"/>
      <w:r w:rsidRPr="00FD0530">
        <w:rPr>
          <w:sz w:val="28"/>
          <w:szCs w:val="28"/>
        </w:rPr>
        <w:t xml:space="preserve"> балу та </w:t>
      </w:r>
      <w:proofErr w:type="spellStart"/>
      <w:r w:rsidRPr="00FD0530">
        <w:rPr>
          <w:sz w:val="28"/>
          <w:szCs w:val="28"/>
        </w:rPr>
        <w:t>об‘єму</w:t>
      </w:r>
      <w:proofErr w:type="spellEnd"/>
      <w:r w:rsidR="001D64DA">
        <w:rPr>
          <w:sz w:val="28"/>
          <w:szCs w:val="28"/>
          <w:lang w:val="uk-UA"/>
        </w:rPr>
        <w:t xml:space="preserve"> </w:t>
      </w:r>
      <w:proofErr w:type="spellStart"/>
      <w:r w:rsidRPr="00FD0530">
        <w:rPr>
          <w:sz w:val="28"/>
          <w:szCs w:val="28"/>
        </w:rPr>
        <w:t>наявного</w:t>
      </w:r>
      <w:proofErr w:type="spellEnd"/>
      <w:r w:rsidR="001D64DA">
        <w:rPr>
          <w:sz w:val="28"/>
          <w:szCs w:val="28"/>
          <w:lang w:val="uk-UA"/>
        </w:rPr>
        <w:t xml:space="preserve"> </w:t>
      </w:r>
      <w:proofErr w:type="spellStart"/>
      <w:r w:rsidRPr="00FD0530">
        <w:rPr>
          <w:sz w:val="28"/>
          <w:szCs w:val="28"/>
        </w:rPr>
        <w:t>фінансування</w:t>
      </w:r>
      <w:proofErr w:type="spellEnd"/>
      <w:r w:rsidRPr="00FD0530">
        <w:rPr>
          <w:sz w:val="28"/>
          <w:szCs w:val="28"/>
        </w:rPr>
        <w:t xml:space="preserve">. </w:t>
      </w:r>
    </w:p>
    <w:sectPr w:rsidR="00843D82" w:rsidRPr="00FD0530" w:rsidSect="00D754DE">
      <w:pgSz w:w="11906" w:h="16838"/>
      <w:pgMar w:top="737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13919"/>
    <w:multiLevelType w:val="hybridMultilevel"/>
    <w:tmpl w:val="CA3613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0FEF85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A7C344D"/>
    <w:multiLevelType w:val="multilevel"/>
    <w:tmpl w:val="782CC6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AEF6D3F"/>
    <w:multiLevelType w:val="hybridMultilevel"/>
    <w:tmpl w:val="2D600DEA"/>
    <w:lvl w:ilvl="0" w:tplc="22C08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8881CA6"/>
    <w:multiLevelType w:val="hybridMultilevel"/>
    <w:tmpl w:val="8530F504"/>
    <w:lvl w:ilvl="0" w:tplc="0322A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41A50E3"/>
    <w:multiLevelType w:val="hybridMultilevel"/>
    <w:tmpl w:val="A524DEA8"/>
    <w:lvl w:ilvl="0" w:tplc="2AA2DF1C">
      <w:start w:val="1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F69222C"/>
    <w:multiLevelType w:val="hybridMultilevel"/>
    <w:tmpl w:val="5E36D32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C9"/>
    <w:rsid w:val="00003339"/>
    <w:rsid w:val="00004C97"/>
    <w:rsid w:val="0002408C"/>
    <w:rsid w:val="00045156"/>
    <w:rsid w:val="000534BC"/>
    <w:rsid w:val="0007006E"/>
    <w:rsid w:val="000A4CC9"/>
    <w:rsid w:val="000A7D15"/>
    <w:rsid w:val="000C3CF2"/>
    <w:rsid w:val="000C47D5"/>
    <w:rsid w:val="000D7D03"/>
    <w:rsid w:val="000F78AF"/>
    <w:rsid w:val="00143BA6"/>
    <w:rsid w:val="00166090"/>
    <w:rsid w:val="00185E25"/>
    <w:rsid w:val="001A7004"/>
    <w:rsid w:val="001D64DA"/>
    <w:rsid w:val="0021159E"/>
    <w:rsid w:val="00212815"/>
    <w:rsid w:val="00266740"/>
    <w:rsid w:val="0028616C"/>
    <w:rsid w:val="002B1B1D"/>
    <w:rsid w:val="002B2A8C"/>
    <w:rsid w:val="002D4EB6"/>
    <w:rsid w:val="002F76F3"/>
    <w:rsid w:val="00300DCF"/>
    <w:rsid w:val="0034686F"/>
    <w:rsid w:val="003650AC"/>
    <w:rsid w:val="00365969"/>
    <w:rsid w:val="003663F7"/>
    <w:rsid w:val="003775F1"/>
    <w:rsid w:val="003A79B4"/>
    <w:rsid w:val="00425E8C"/>
    <w:rsid w:val="00444DE3"/>
    <w:rsid w:val="004A1B63"/>
    <w:rsid w:val="004F043B"/>
    <w:rsid w:val="00507176"/>
    <w:rsid w:val="00652374"/>
    <w:rsid w:val="00674ADA"/>
    <w:rsid w:val="00694BC2"/>
    <w:rsid w:val="006F75EC"/>
    <w:rsid w:val="007232E3"/>
    <w:rsid w:val="007463C6"/>
    <w:rsid w:val="00761B0A"/>
    <w:rsid w:val="00762BEC"/>
    <w:rsid w:val="007C6157"/>
    <w:rsid w:val="007D798C"/>
    <w:rsid w:val="007E42ED"/>
    <w:rsid w:val="007F4893"/>
    <w:rsid w:val="00843D82"/>
    <w:rsid w:val="00845628"/>
    <w:rsid w:val="00857CB5"/>
    <w:rsid w:val="008867C3"/>
    <w:rsid w:val="008A35B7"/>
    <w:rsid w:val="008B0EBA"/>
    <w:rsid w:val="008B5151"/>
    <w:rsid w:val="008C3238"/>
    <w:rsid w:val="008C3936"/>
    <w:rsid w:val="008E2DA8"/>
    <w:rsid w:val="008F0E73"/>
    <w:rsid w:val="0092171F"/>
    <w:rsid w:val="0093389D"/>
    <w:rsid w:val="009614EF"/>
    <w:rsid w:val="009777BE"/>
    <w:rsid w:val="009778C9"/>
    <w:rsid w:val="009819A9"/>
    <w:rsid w:val="0098662D"/>
    <w:rsid w:val="00987E30"/>
    <w:rsid w:val="00993466"/>
    <w:rsid w:val="009B3DFF"/>
    <w:rsid w:val="00A1198C"/>
    <w:rsid w:val="00A23931"/>
    <w:rsid w:val="00A26085"/>
    <w:rsid w:val="00A92460"/>
    <w:rsid w:val="00A93B1F"/>
    <w:rsid w:val="00AB1689"/>
    <w:rsid w:val="00B06756"/>
    <w:rsid w:val="00B10FE8"/>
    <w:rsid w:val="00B1480B"/>
    <w:rsid w:val="00B2207F"/>
    <w:rsid w:val="00B416A7"/>
    <w:rsid w:val="00B53CD6"/>
    <w:rsid w:val="00B5494A"/>
    <w:rsid w:val="00B616F0"/>
    <w:rsid w:val="00B72152"/>
    <w:rsid w:val="00B82915"/>
    <w:rsid w:val="00B87E9E"/>
    <w:rsid w:val="00BA76C6"/>
    <w:rsid w:val="00BF168B"/>
    <w:rsid w:val="00BF6B09"/>
    <w:rsid w:val="00C12A22"/>
    <w:rsid w:val="00C16AA9"/>
    <w:rsid w:val="00C64DFC"/>
    <w:rsid w:val="00CD776D"/>
    <w:rsid w:val="00CE1757"/>
    <w:rsid w:val="00CE405B"/>
    <w:rsid w:val="00D033D7"/>
    <w:rsid w:val="00D07CED"/>
    <w:rsid w:val="00D748DC"/>
    <w:rsid w:val="00D754DE"/>
    <w:rsid w:val="00D80F5F"/>
    <w:rsid w:val="00DF0499"/>
    <w:rsid w:val="00DF4571"/>
    <w:rsid w:val="00E22025"/>
    <w:rsid w:val="00E26281"/>
    <w:rsid w:val="00E26EB1"/>
    <w:rsid w:val="00E33136"/>
    <w:rsid w:val="00E5030F"/>
    <w:rsid w:val="00E6338E"/>
    <w:rsid w:val="00E73F74"/>
    <w:rsid w:val="00E74A54"/>
    <w:rsid w:val="00ED4E48"/>
    <w:rsid w:val="00EE4A17"/>
    <w:rsid w:val="00F80ED8"/>
    <w:rsid w:val="00FD0530"/>
    <w:rsid w:val="00FD2CDC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1E1EF-1EF4-451D-9381-764EF717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68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DA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3A79B4"/>
    <w:pPr>
      <w:jc w:val="center"/>
    </w:pPr>
    <w:rPr>
      <w:b/>
      <w:caps/>
      <w:szCs w:val="20"/>
      <w:lang w:val="uk-UA"/>
    </w:rPr>
  </w:style>
  <w:style w:type="character" w:customStyle="1" w:styleId="a5">
    <w:name w:val="Заголовок Знак"/>
    <w:basedOn w:val="a0"/>
    <w:link w:val="a4"/>
    <w:uiPriority w:val="99"/>
    <w:rsid w:val="003A79B4"/>
    <w:rPr>
      <w:rFonts w:ascii="Times New Roman" w:eastAsia="Times New Roman" w:hAnsi="Times New Roman" w:cs="Times New Roman"/>
      <w:b/>
      <w:caps/>
      <w:sz w:val="24"/>
      <w:szCs w:val="20"/>
      <w:lang w:val="uk-UA" w:eastAsia="ru-RU"/>
    </w:rPr>
  </w:style>
  <w:style w:type="table" w:styleId="a6">
    <w:name w:val="Table Grid"/>
    <w:basedOn w:val="a1"/>
    <w:rsid w:val="00961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6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Готовый"/>
    <w:basedOn w:val="a"/>
    <w:rsid w:val="003775F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D610-2235-4E62-BAE7-929CF136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Lenovo</cp:lastModifiedBy>
  <cp:revision>2</cp:revision>
  <cp:lastPrinted>2018-01-26T13:37:00Z</cp:lastPrinted>
  <dcterms:created xsi:type="dcterms:W3CDTF">2021-12-02T06:39:00Z</dcterms:created>
  <dcterms:modified xsi:type="dcterms:W3CDTF">2021-12-02T06:39:00Z</dcterms:modified>
</cp:coreProperties>
</file>