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E749" w14:textId="77777777" w:rsidR="003322D1" w:rsidRDefault="00314276" w:rsidP="003322D1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Інструкція </w:t>
      </w:r>
    </w:p>
    <w:p w14:paraId="7704103C" w14:textId="5D523E60" w:rsidR="00314276" w:rsidRDefault="00314276" w:rsidP="003322D1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 шифрування Комерційної пропозиції архівом WinRAR</w:t>
      </w:r>
      <w:r w:rsidR="002323D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(</w:t>
      </w:r>
      <w:r w:rsidR="002323D7">
        <w:rPr>
          <w:rFonts w:ascii="Arial" w:hAnsi="Arial" w:cs="Arial"/>
          <w:color w:val="000000"/>
          <w:sz w:val="27"/>
          <w:szCs w:val="27"/>
          <w:shd w:val="clear" w:color="auto" w:fill="FFFFFF"/>
        </w:rPr>
        <w:t>Win</w:t>
      </w:r>
      <w:r w:rsidR="002323D7"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Zip</w:t>
      </w:r>
      <w:r w:rsidR="002323D7" w:rsidRPr="002323D7"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</w:p>
    <w:p w14:paraId="372FC111" w14:textId="4C916FF6" w:rsidR="002323D7" w:rsidRPr="002323D7" w:rsidRDefault="002323D7" w:rsidP="003322D1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</w:pPr>
    </w:p>
    <w:p w14:paraId="21561E18" w14:textId="7FCD4081" w:rsidR="00314276" w:rsidRDefault="00314276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14:paraId="57157934" w14:textId="3789403E" w:rsidR="002323D7" w:rsidRPr="002323D7" w:rsidRDefault="002323D7" w:rsidP="00314276">
      <w:pPr>
        <w:pStyle w:val="a3"/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Нижче в п. 2-5 наведено правила користування архіватором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WinRAR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Користування архіватором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Win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en-US"/>
        </w:rPr>
        <w:t>Zip</w:t>
      </w:r>
      <w:r w:rsidRPr="0031427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є аналогічним до даної інструкції.</w:t>
      </w:r>
    </w:p>
    <w:p w14:paraId="05562156" w14:textId="02811CB8" w:rsidR="00C046C1" w:rsidRPr="00314276" w:rsidRDefault="00314276" w:rsidP="00314276">
      <w:pPr>
        <w:pStyle w:val="a3"/>
        <w:numPr>
          <w:ilvl w:val="0"/>
          <w:numId w:val="2"/>
        </w:numPr>
        <w:jc w:val="both"/>
      </w:pPr>
      <w:r w:rsidRPr="00314276">
        <w:rPr>
          <w:rFonts w:ascii="Arial" w:hAnsi="Arial" w:cs="Arial"/>
          <w:color w:val="000000"/>
          <w:sz w:val="27"/>
          <w:szCs w:val="27"/>
          <w:shd w:val="clear" w:color="auto" w:fill="FFFFFF"/>
        </w:rPr>
        <w:t>Виділяємо в провіднику Windows файли, які хочемо за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шифрувати</w:t>
      </w:r>
      <w:r w:rsidRPr="00314276">
        <w:rPr>
          <w:rFonts w:ascii="Arial" w:hAnsi="Arial" w:cs="Arial"/>
          <w:color w:val="000000"/>
          <w:sz w:val="27"/>
          <w:szCs w:val="27"/>
          <w:shd w:val="clear" w:color="auto" w:fill="FFFFFF"/>
        </w:rPr>
        <w:t>, і натискаємо на них правою кнопкою мишки. Вибираємо в контекстному меню «Додати до архіву ...».</w:t>
      </w:r>
    </w:p>
    <w:p w14:paraId="5C332C9D" w14:textId="728D09D6" w:rsidR="00314276" w:rsidRPr="00314276" w:rsidRDefault="00314276" w:rsidP="00314276">
      <w:pPr>
        <w:ind w:left="360"/>
        <w:jc w:val="both"/>
      </w:pPr>
      <w:r w:rsidRPr="00314276">
        <w:rPr>
          <w:noProof/>
        </w:rPr>
        <w:drawing>
          <wp:inline distT="0" distB="0" distL="0" distR="0" wp14:anchorId="27BF51ED" wp14:editId="5AB30A49">
            <wp:extent cx="6120765" cy="25126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AFF8D" w14:textId="0752DC8E" w:rsidR="00314276" w:rsidRPr="00314276" w:rsidRDefault="00314276" w:rsidP="00314276">
      <w:pPr>
        <w:pStyle w:val="a3"/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У діалозі створення архіву вибираємо формат «RAR», метод стиснення - «Без стиснення» (якщо потрібен тільки захист, можна не витрачати час на архівування) і натискаємо на кнопку «Встановити пароль ...».</w:t>
      </w:r>
    </w:p>
    <w:p w14:paraId="10E3F933" w14:textId="14E5B5FD" w:rsidR="00314276" w:rsidRPr="00314276" w:rsidRDefault="00314276" w:rsidP="00314276">
      <w:pPr>
        <w:ind w:left="360"/>
        <w:jc w:val="both"/>
      </w:pPr>
      <w:r w:rsidRPr="00314276">
        <w:rPr>
          <w:noProof/>
        </w:rPr>
        <w:drawing>
          <wp:inline distT="0" distB="0" distL="0" distR="0" wp14:anchorId="4B835FBC" wp14:editId="1FA92B01">
            <wp:extent cx="4806950" cy="2857540"/>
            <wp:effectExtent l="0" t="0" r="0" b="0"/>
            <wp:docPr id="3" name="Рисунок 3" descr="Зображення, що містить текс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Зображення, що містить текст&#10;&#10;Автоматично згенерований опи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5829" cy="286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01B61" w14:textId="77777777" w:rsidR="00314276" w:rsidRPr="00314276" w:rsidRDefault="00314276" w:rsidP="00314276">
      <w:pPr>
        <w:pStyle w:val="a3"/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Придумуємо і двічі вводимо пароль, а також обов'язково ставимо галочку "Шифрувати імена файлів» (перевага над ZIP). Натискаємо всюди «ОК», почнеться шифрування файлів.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По завершенні всіх операцій, файли будуть захищені всередині архіву. </w:t>
      </w:r>
    </w:p>
    <w:p w14:paraId="727EE7CB" w14:textId="3992D97E" w:rsidR="00314276" w:rsidRPr="00314276" w:rsidRDefault="00314276" w:rsidP="00314276">
      <w:pPr>
        <w:ind w:left="360"/>
        <w:jc w:val="both"/>
      </w:pPr>
      <w:r w:rsidRPr="00314276">
        <w:rPr>
          <w:noProof/>
        </w:rPr>
        <w:lastRenderedPageBreak/>
        <w:drawing>
          <wp:inline distT="0" distB="0" distL="0" distR="0" wp14:anchorId="51AE7749" wp14:editId="65CB2F27">
            <wp:extent cx="6120765" cy="3102610"/>
            <wp:effectExtent l="0" t="0" r="0" b="2540"/>
            <wp:docPr id="4" name="Рисунок 4" descr="Зображення, що містить текс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Зображення, що містить текст&#10;&#10;Автоматично згенерований опи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9B27F" w14:textId="6893658D" w:rsidR="00314276" w:rsidRPr="00314276" w:rsidRDefault="00314276" w:rsidP="00314276">
      <w:pPr>
        <w:pStyle w:val="a3"/>
        <w:numPr>
          <w:ilvl w:val="0"/>
          <w:numId w:val="2"/>
        </w:numPr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При спробі відкрити архів користувач отримає запит на введення пароля. Якщо пароль введений правильно, WinRAR покаже вам вміст архіву.</w:t>
      </w:r>
    </w:p>
    <w:p w14:paraId="378A1A60" w14:textId="07172A86" w:rsidR="00314276" w:rsidRPr="00314276" w:rsidRDefault="00314276" w:rsidP="00314276">
      <w:pPr>
        <w:pStyle w:val="a3"/>
        <w:jc w:val="both"/>
      </w:pPr>
      <w:r w:rsidRPr="00314276">
        <w:rPr>
          <w:noProof/>
        </w:rPr>
        <w:drawing>
          <wp:inline distT="0" distB="0" distL="0" distR="0" wp14:anchorId="1EC70FED" wp14:editId="6D4A78D7">
            <wp:extent cx="6120765" cy="365442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6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06483" w14:textId="67D9D4CB" w:rsidR="00314276" w:rsidRDefault="00314276" w:rsidP="00314276">
      <w:pPr>
        <w:pStyle w:val="a3"/>
        <w:jc w:val="both"/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Зірочки поруч з файлами вказують на те, що вони зашифровані, а червоний ключ в лівому нижньому кутку вказує на те, що вміст архіву (імена файлів, коментарі та ін.) Також недоступно без введення пароля.</w:t>
      </w:r>
    </w:p>
    <w:sectPr w:rsidR="003142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A059C"/>
    <w:multiLevelType w:val="hybridMultilevel"/>
    <w:tmpl w:val="D1C070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60C41"/>
    <w:multiLevelType w:val="hybridMultilevel"/>
    <w:tmpl w:val="108ADC2A"/>
    <w:lvl w:ilvl="0" w:tplc="2A1493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074870">
    <w:abstractNumId w:val="0"/>
  </w:num>
  <w:num w:numId="2" w16cid:durableId="70081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F0"/>
    <w:rsid w:val="002323D7"/>
    <w:rsid w:val="00314276"/>
    <w:rsid w:val="003322D1"/>
    <w:rsid w:val="004826F0"/>
    <w:rsid w:val="00845FD2"/>
    <w:rsid w:val="00C0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79FE"/>
  <w15:chartTrackingRefBased/>
  <w15:docId w15:val="{28FFF548-DFD1-4860-AD79-7C56A9B9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731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volyanik</dc:creator>
  <cp:keywords/>
  <dc:description/>
  <cp:lastModifiedBy>volyanik</cp:lastModifiedBy>
  <cp:revision>4</cp:revision>
  <dcterms:created xsi:type="dcterms:W3CDTF">2023-02-15T04:55:00Z</dcterms:created>
  <dcterms:modified xsi:type="dcterms:W3CDTF">2023-02-15T11:47:00Z</dcterms:modified>
</cp:coreProperties>
</file>